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Style w:val="13"/>
          <w:rFonts w:hint="eastAsia" w:ascii="宋体" w:hAnsi="宋体" w:eastAsia="宋体" w:cs="宋体"/>
          <w:b/>
          <w:bCs w:val="0"/>
          <w:i w:val="0"/>
          <w:caps w:val="0"/>
          <w:color w:val="auto"/>
          <w:spacing w:val="0"/>
          <w:sz w:val="36"/>
          <w:szCs w:val="36"/>
          <w:shd w:val="clear" w:fill="FFFFFF"/>
          <w:lang w:val="en-US" w:eastAsia="zh-CN"/>
        </w:rPr>
      </w:pPr>
      <w:r>
        <w:rPr>
          <w:rStyle w:val="13"/>
          <w:rFonts w:hint="eastAsia" w:ascii="宋体" w:hAnsi="宋体" w:eastAsia="宋体" w:cs="宋体"/>
          <w:b/>
          <w:bCs w:val="0"/>
          <w:i w:val="0"/>
          <w:caps w:val="0"/>
          <w:color w:val="auto"/>
          <w:spacing w:val="0"/>
          <w:sz w:val="36"/>
          <w:szCs w:val="36"/>
          <w:shd w:val="clear" w:fill="FFFFFF"/>
          <w:lang w:val="en-US" w:eastAsia="zh-CN"/>
        </w:rPr>
        <w:t>关于选聘</w:t>
      </w:r>
      <w:r>
        <w:rPr>
          <w:rFonts w:hint="default" w:ascii="宋体" w:hAnsi="宋体" w:cs="宋体"/>
          <w:b/>
          <w:bCs w:val="0"/>
          <w:color w:val="auto"/>
          <w:kern w:val="0"/>
          <w:sz w:val="36"/>
          <w:szCs w:val="36"/>
          <w:lang w:eastAsia="zh-CN"/>
        </w:rPr>
        <w:t>怀化市国土空间总体规划（2021-2035年）修改</w:t>
      </w:r>
      <w:r>
        <w:rPr>
          <w:rFonts w:hint="eastAsia" w:ascii="宋体" w:hAnsi="宋体" w:cs="宋体"/>
          <w:b/>
          <w:bCs w:val="0"/>
          <w:color w:val="auto"/>
          <w:kern w:val="0"/>
          <w:sz w:val="36"/>
          <w:szCs w:val="36"/>
          <w:lang w:val="en-US" w:eastAsia="zh-CN"/>
        </w:rPr>
        <w:t>项目</w:t>
      </w:r>
      <w:r>
        <w:rPr>
          <w:rStyle w:val="13"/>
          <w:rFonts w:hint="eastAsia" w:ascii="宋体" w:hAnsi="宋体" w:eastAsia="宋体" w:cs="宋体"/>
          <w:b/>
          <w:bCs w:val="0"/>
          <w:i w:val="0"/>
          <w:caps w:val="0"/>
          <w:color w:val="auto"/>
          <w:spacing w:val="0"/>
          <w:sz w:val="36"/>
          <w:szCs w:val="36"/>
          <w:shd w:val="clear" w:fill="FFFFFF"/>
          <w:lang w:val="en-US" w:eastAsia="zh-CN"/>
        </w:rPr>
        <w:t>招标代理机构的公告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right="0"/>
        <w:jc w:val="center"/>
        <w:rPr>
          <w:rStyle w:val="13"/>
          <w:rFonts w:hint="eastAsia" w:ascii="宋体" w:hAnsi="宋体" w:eastAsia="宋体" w:cs="宋体"/>
          <w:b/>
          <w:bCs w:val="0"/>
          <w:i w:val="0"/>
          <w:caps w:val="0"/>
          <w:color w:val="666666"/>
          <w:spacing w:val="0"/>
          <w:sz w:val="36"/>
          <w:szCs w:val="36"/>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rightChars="0" w:firstLine="560" w:firstLineChars="200"/>
        <w:jc w:val="both"/>
        <w:textAlignment w:val="auto"/>
        <w:rPr>
          <w:rFonts w:hint="eastAsia" w:ascii="宋体" w:hAnsi="宋体" w:eastAsia="宋体" w:cs="宋体"/>
          <w:b w:val="0"/>
          <w:bCs w:val="0"/>
          <w:i w:val="0"/>
          <w:caps w:val="0"/>
          <w:color w:val="auto"/>
          <w:spacing w:val="0"/>
          <w:sz w:val="28"/>
          <w:szCs w:val="28"/>
          <w:shd w:val="clear" w:fill="FFFFFF"/>
          <w:lang w:val="en-US" w:eastAsia="zh-CN"/>
        </w:rPr>
      </w:pPr>
      <w:r>
        <w:rPr>
          <w:rFonts w:hint="default" w:ascii="宋体" w:hAnsi="宋体" w:cs="宋体"/>
          <w:b w:val="0"/>
          <w:bCs w:val="0"/>
          <w:i w:val="0"/>
          <w:caps w:val="0"/>
          <w:color w:val="auto"/>
          <w:spacing w:val="0"/>
          <w:sz w:val="28"/>
          <w:szCs w:val="28"/>
          <w:shd w:val="clear" w:fill="FFFFFF"/>
          <w:lang w:eastAsia="zh-CN"/>
        </w:rPr>
        <w:t>怀化市自然资源和规划局</w:t>
      </w:r>
      <w:r>
        <w:rPr>
          <w:rFonts w:hint="eastAsia" w:ascii="宋体" w:hAnsi="宋体" w:eastAsia="宋体" w:cs="宋体"/>
          <w:b w:val="0"/>
          <w:bCs w:val="0"/>
          <w:i w:val="0"/>
          <w:caps w:val="0"/>
          <w:color w:val="auto"/>
          <w:spacing w:val="0"/>
          <w:sz w:val="28"/>
          <w:szCs w:val="28"/>
          <w:shd w:val="clear" w:fill="FFFFFF"/>
          <w:lang w:val="en-US" w:eastAsia="zh-CN"/>
        </w:rPr>
        <w:t>决定启动实施</w:t>
      </w:r>
      <w:r>
        <w:rPr>
          <w:rFonts w:hint="default" w:ascii="宋体" w:hAnsi="宋体" w:cs="宋体"/>
          <w:b w:val="0"/>
          <w:bCs w:val="0"/>
          <w:i w:val="0"/>
          <w:caps w:val="0"/>
          <w:color w:val="auto"/>
          <w:spacing w:val="0"/>
          <w:sz w:val="28"/>
          <w:szCs w:val="28"/>
          <w:shd w:val="clear" w:fill="FFFFFF"/>
          <w:lang w:eastAsia="zh-CN"/>
        </w:rPr>
        <w:t>怀化市国土空间总体规划（2021-2035年）修改</w:t>
      </w:r>
      <w:r>
        <w:rPr>
          <w:rFonts w:hint="eastAsia" w:ascii="宋体" w:hAnsi="宋体" w:eastAsia="宋体" w:cs="宋体"/>
          <w:b w:val="0"/>
          <w:bCs w:val="0"/>
          <w:i w:val="0"/>
          <w:caps w:val="0"/>
          <w:color w:val="auto"/>
          <w:spacing w:val="0"/>
          <w:sz w:val="28"/>
          <w:szCs w:val="28"/>
          <w:shd w:val="clear" w:fill="FFFFFF"/>
          <w:lang w:val="en-US" w:eastAsia="zh-CN"/>
        </w:rPr>
        <w:t>编制项目，为确保招标过程公开、公平、公正，现面向社会公开选聘一家招标代理机构，现将有关事项公告如下：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rightChars="0" w:firstLine="560" w:firstLineChars="200"/>
        <w:jc w:val="both"/>
        <w:textAlignment w:val="auto"/>
        <w:rPr>
          <w:rFonts w:hint="eastAsia" w:ascii="宋体" w:hAnsi="宋体" w:eastAsia="宋体" w:cs="宋体"/>
          <w:i w:val="0"/>
          <w:caps w:val="0"/>
          <w:color w:val="auto"/>
          <w:spacing w:val="0"/>
          <w:sz w:val="28"/>
          <w:szCs w:val="28"/>
          <w:shd w:val="clear" w:fill="FFFFFF"/>
          <w:lang w:eastAsia="zh-CN"/>
        </w:rPr>
      </w:pPr>
      <w:r>
        <w:rPr>
          <w:rFonts w:hint="eastAsia" w:ascii="宋体" w:hAnsi="宋体" w:eastAsia="宋体" w:cs="宋体"/>
          <w:i w:val="0"/>
          <w:caps w:val="0"/>
          <w:color w:val="auto"/>
          <w:spacing w:val="0"/>
          <w:sz w:val="28"/>
          <w:szCs w:val="28"/>
          <w:shd w:val="clear" w:fill="FFFFFF"/>
          <w:lang w:eastAsia="zh-CN"/>
        </w:rPr>
        <w:t>一、项目概况：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firstLine="560" w:firstLineChars="20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lang w:eastAsia="zh-CN"/>
        </w:rPr>
        <w:t>项目地址：怀化市</w:t>
      </w:r>
      <w:r>
        <w:rPr>
          <w:rFonts w:hint="eastAsia" w:ascii="宋体" w:hAnsi="宋体" w:eastAsia="宋体" w:cs="宋体"/>
          <w:i w:val="0"/>
          <w:iCs w:val="0"/>
          <w:caps w:val="0"/>
          <w:color w:val="auto"/>
          <w:spacing w:val="0"/>
          <w:sz w:val="28"/>
          <w:szCs w:val="28"/>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firstLine="560" w:firstLineChars="200"/>
        <w:jc w:val="both"/>
        <w:textAlignment w:val="auto"/>
        <w:rPr>
          <w:rFonts w:hint="eastAsia" w:ascii="宋体" w:hAnsi="宋体" w:eastAsia="宋体" w:cs="宋体"/>
          <w:i w:val="0"/>
          <w:caps w:val="0"/>
          <w:color w:val="auto"/>
          <w:spacing w:val="0"/>
          <w:sz w:val="28"/>
          <w:szCs w:val="28"/>
        </w:rPr>
      </w:pPr>
      <w:r>
        <w:rPr>
          <w:rFonts w:hint="eastAsia" w:ascii="宋体" w:hAnsi="宋体" w:eastAsia="宋体" w:cs="宋体"/>
          <w:i w:val="0"/>
          <w:caps w:val="0"/>
          <w:color w:val="auto"/>
          <w:spacing w:val="0"/>
          <w:sz w:val="28"/>
          <w:szCs w:val="28"/>
          <w:shd w:val="clear" w:fill="FFFFFF"/>
          <w:lang w:eastAsia="zh-CN"/>
        </w:rPr>
        <w:t>二</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eastAsia="zh-CN"/>
        </w:rPr>
        <w:t>购买的服务及收费标准</w:t>
      </w:r>
      <w:r>
        <w:rPr>
          <w:rFonts w:hint="eastAsia" w:ascii="宋体" w:hAnsi="宋体" w:eastAsia="宋体" w:cs="宋体"/>
          <w:i w:val="0"/>
          <w:caps w:val="0"/>
          <w:color w:val="auto"/>
          <w:spacing w:val="0"/>
          <w:sz w:val="28"/>
          <w:szCs w:val="28"/>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firstLine="560" w:firstLineChars="200"/>
        <w:jc w:val="both"/>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1、</w:t>
      </w:r>
      <w:r>
        <w:rPr>
          <w:rFonts w:hint="default" w:ascii="宋体" w:hAnsi="宋体" w:cs="宋体"/>
          <w:i w:val="0"/>
          <w:caps w:val="0"/>
          <w:color w:val="auto"/>
          <w:spacing w:val="0"/>
          <w:sz w:val="28"/>
          <w:szCs w:val="28"/>
          <w:shd w:val="clear" w:fill="FFFFFF"/>
          <w:lang w:eastAsia="zh-CN"/>
        </w:rPr>
        <w:t>怀化市国土空间总体规划（2021-2035年）修改</w:t>
      </w:r>
      <w:r>
        <w:rPr>
          <w:rFonts w:hint="eastAsia" w:ascii="宋体" w:hAnsi="宋体" w:eastAsia="宋体" w:cs="宋体"/>
          <w:i w:val="0"/>
          <w:caps w:val="0"/>
          <w:color w:val="auto"/>
          <w:spacing w:val="0"/>
          <w:sz w:val="28"/>
          <w:szCs w:val="28"/>
          <w:shd w:val="clear" w:fill="FFFFFF"/>
          <w:lang w:val="en-US" w:eastAsia="zh-CN"/>
        </w:rPr>
        <w:t>编制</w:t>
      </w:r>
      <w:r>
        <w:rPr>
          <w:rFonts w:hint="eastAsia" w:ascii="宋体" w:hAnsi="宋体" w:eastAsia="宋体" w:cs="宋体"/>
          <w:b w:val="0"/>
          <w:bCs w:val="0"/>
          <w:i w:val="0"/>
          <w:caps w:val="0"/>
          <w:color w:val="auto"/>
          <w:spacing w:val="0"/>
          <w:sz w:val="28"/>
          <w:szCs w:val="28"/>
          <w:shd w:val="clear" w:fill="FFFFFF"/>
          <w:lang w:val="en-US" w:eastAsia="zh-CN"/>
        </w:rPr>
        <w:t>项目</w:t>
      </w:r>
      <w:r>
        <w:rPr>
          <w:rFonts w:hint="eastAsia" w:ascii="宋体" w:hAnsi="宋体" w:eastAsia="宋体" w:cs="宋体"/>
          <w:i w:val="0"/>
          <w:caps w:val="0"/>
          <w:color w:val="auto"/>
          <w:spacing w:val="0"/>
          <w:sz w:val="28"/>
          <w:szCs w:val="28"/>
          <w:shd w:val="clear" w:fill="FFFFFF"/>
          <w:lang w:val="en-US" w:eastAsia="zh-CN"/>
        </w:rPr>
        <w:t>代理招标</w:t>
      </w:r>
      <w:r>
        <w:rPr>
          <w:rFonts w:hint="default" w:ascii="宋体" w:hAnsi="宋体" w:cs="宋体"/>
          <w:i w:val="0"/>
          <w:caps w:val="0"/>
          <w:color w:val="auto"/>
          <w:spacing w:val="0"/>
          <w:sz w:val="28"/>
          <w:szCs w:val="28"/>
          <w:shd w:val="clear" w:fill="FFFFFF"/>
          <w:lang w:eastAsia="zh-CN"/>
        </w:rPr>
        <w:t>有关</w:t>
      </w:r>
      <w:r>
        <w:rPr>
          <w:rFonts w:hint="eastAsia" w:ascii="宋体" w:hAnsi="宋体" w:eastAsia="宋体" w:cs="宋体"/>
          <w:i w:val="0"/>
          <w:caps w:val="0"/>
          <w:color w:val="auto"/>
          <w:spacing w:val="0"/>
          <w:sz w:val="28"/>
          <w:szCs w:val="28"/>
          <w:shd w:val="clear" w:fill="FFFFFF"/>
          <w:lang w:val="en-US" w:eastAsia="zh-CN"/>
        </w:rPr>
        <w:t>事宜，项目金额</w:t>
      </w:r>
      <w:r>
        <w:rPr>
          <w:rFonts w:hint="default" w:ascii="宋体" w:hAnsi="宋体" w:cs="宋体"/>
          <w:i w:val="0"/>
          <w:caps w:val="0"/>
          <w:color w:val="auto"/>
          <w:spacing w:val="0"/>
          <w:sz w:val="28"/>
          <w:szCs w:val="28"/>
          <w:shd w:val="clear" w:fill="FFFFFF"/>
          <w:lang w:eastAsia="zh-CN"/>
        </w:rPr>
        <w:t>约247</w:t>
      </w:r>
      <w:r>
        <w:rPr>
          <w:rFonts w:hint="eastAsia" w:ascii="宋体" w:hAnsi="宋体" w:eastAsia="宋体" w:cs="宋体"/>
          <w:i w:val="0"/>
          <w:caps w:val="0"/>
          <w:color w:val="auto"/>
          <w:spacing w:val="0"/>
          <w:sz w:val="28"/>
          <w:szCs w:val="28"/>
          <w:shd w:val="clear" w:fill="FFFFFF"/>
          <w:lang w:val="en-US" w:eastAsia="zh-CN"/>
        </w:rPr>
        <w:t>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firstLine="560" w:firstLineChars="200"/>
        <w:jc w:val="both"/>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2、本项目</w:t>
      </w:r>
      <w:r>
        <w:rPr>
          <w:rFonts w:hint="eastAsia" w:ascii="宋体" w:hAnsi="宋体" w:eastAsia="宋体" w:cs="宋体"/>
          <w:color w:val="auto"/>
          <w:sz w:val="28"/>
          <w:szCs w:val="28"/>
          <w:highlight w:val="none"/>
        </w:rPr>
        <w:t>代理服务费</w:t>
      </w:r>
      <w:r>
        <w:rPr>
          <w:rFonts w:hint="default" w:ascii="宋体" w:hAnsi="宋体" w:cs="宋体"/>
          <w:color w:val="auto"/>
          <w:sz w:val="28"/>
          <w:szCs w:val="28"/>
          <w:highlight w:val="none"/>
          <w:lang w:eastAsia="zh-CN"/>
        </w:rPr>
        <w:t>参照</w:t>
      </w:r>
      <w:r>
        <w:rPr>
          <w:rFonts w:hint="default" w:ascii="宋体" w:hAnsi="宋体" w:cs="宋体"/>
          <w:b w:val="0"/>
          <w:bCs w:val="0"/>
          <w:i w:val="0"/>
          <w:caps w:val="0"/>
          <w:color w:val="auto"/>
          <w:spacing w:val="0"/>
          <w:sz w:val="28"/>
          <w:szCs w:val="28"/>
          <w:shd w:val="clear" w:fill="FFFFFF"/>
          <w:lang w:eastAsia="zh-CN"/>
        </w:rPr>
        <w:t>中华人民共和国国家计划委员会计价格【2002】1980号规定的50%执行</w:t>
      </w:r>
      <w:r>
        <w:rPr>
          <w:rFonts w:hint="eastAsia" w:ascii="宋体" w:hAnsi="宋体" w:cs="宋体"/>
          <w:b w:val="0"/>
          <w:bCs w:val="0"/>
          <w:i w:val="0"/>
          <w:caps w:val="0"/>
          <w:color w:val="auto"/>
          <w:spacing w:val="0"/>
          <w:sz w:val="28"/>
          <w:szCs w:val="28"/>
          <w:shd w:val="clear" w:fill="FFFFFF"/>
          <w:lang w:val="en-US" w:eastAsia="zh-CN"/>
        </w:rPr>
        <w:t>。</w:t>
      </w:r>
      <w:r>
        <w:rPr>
          <w:rFonts w:hint="eastAsia" w:ascii="宋体" w:hAnsi="宋体" w:eastAsia="宋体" w:cs="宋体"/>
          <w:color w:val="auto"/>
          <w:sz w:val="28"/>
          <w:szCs w:val="28"/>
          <w:highlight w:val="none"/>
          <w:lang w:eastAsia="zh-CN"/>
        </w:rPr>
        <w:t>按项目实际中标金额计取</w:t>
      </w:r>
      <w:r>
        <w:rPr>
          <w:rFonts w:hint="eastAsia" w:ascii="宋体" w:hAnsi="宋体" w:eastAsia="宋体" w:cs="宋体"/>
          <w:i w:val="0"/>
          <w:caps w:val="0"/>
          <w:color w:val="auto"/>
          <w:spacing w:val="0"/>
          <w:sz w:val="28"/>
          <w:szCs w:val="28"/>
          <w:shd w:val="clear"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firstLine="560" w:firstLineChars="200"/>
        <w:jc w:val="both"/>
        <w:textAlignment w:val="auto"/>
        <w:rPr>
          <w:rFonts w:hint="eastAsia" w:ascii="宋体" w:hAnsi="宋体" w:eastAsia="宋体" w:cs="宋体"/>
          <w:i w:val="0"/>
          <w:caps w:val="0"/>
          <w:color w:val="auto"/>
          <w:spacing w:val="0"/>
          <w:sz w:val="28"/>
          <w:szCs w:val="28"/>
          <w:lang w:val="en-US" w:eastAsia="zh-CN"/>
        </w:rPr>
      </w:pPr>
      <w:r>
        <w:rPr>
          <w:rFonts w:hint="eastAsia" w:ascii="宋体" w:hAnsi="宋体" w:eastAsia="宋体" w:cs="宋体"/>
          <w:i w:val="0"/>
          <w:caps w:val="0"/>
          <w:color w:val="auto"/>
          <w:spacing w:val="0"/>
          <w:sz w:val="28"/>
          <w:szCs w:val="28"/>
          <w:shd w:val="clear" w:fill="FFFFFF"/>
          <w:lang w:eastAsia="zh-CN"/>
        </w:rPr>
        <w:t>三</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eastAsia="zh-CN"/>
        </w:rPr>
        <w:t>中介机构</w:t>
      </w:r>
      <w:r>
        <w:rPr>
          <w:rFonts w:hint="eastAsia" w:ascii="宋体" w:hAnsi="宋体" w:eastAsia="宋体" w:cs="宋体"/>
          <w:i w:val="0"/>
          <w:caps w:val="0"/>
          <w:color w:val="auto"/>
          <w:spacing w:val="0"/>
          <w:sz w:val="28"/>
          <w:szCs w:val="28"/>
          <w:shd w:val="clear" w:fill="FFFFFF"/>
        </w:rPr>
        <w:t>应具备的条件：</w:t>
      </w:r>
      <w:r>
        <w:rPr>
          <w:rFonts w:hint="eastAsia" w:ascii="宋体" w:hAnsi="宋体" w:eastAsia="宋体" w:cs="宋体"/>
          <w:i w:val="0"/>
          <w:caps w:val="0"/>
          <w:color w:val="auto"/>
          <w:spacing w:val="0"/>
          <w:sz w:val="28"/>
          <w:szCs w:val="28"/>
          <w:shd w:val="clear"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240" w:lineRule="auto"/>
        <w:ind w:right="0" w:firstLine="560" w:firstLineChars="200"/>
        <w:jc w:val="both"/>
        <w:textAlignment w:val="auto"/>
        <w:rPr>
          <w:rFonts w:hint="default"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val="en-US" w:eastAsia="zh-CN"/>
        </w:rPr>
        <w:t>1、</w:t>
      </w:r>
      <w:r>
        <w:rPr>
          <w:rFonts w:hint="default" w:ascii="宋体" w:hAnsi="宋体" w:cs="宋体"/>
          <w:i w:val="0"/>
          <w:iCs w:val="0"/>
          <w:caps w:val="0"/>
          <w:color w:val="auto"/>
          <w:spacing w:val="0"/>
          <w:sz w:val="28"/>
          <w:szCs w:val="28"/>
          <w:lang w:eastAsia="zh-CN"/>
        </w:rPr>
        <w:t>必须是怀化市政府采购主管部门备案代理机构，</w:t>
      </w:r>
      <w:r>
        <w:rPr>
          <w:rFonts w:hint="eastAsia" w:ascii="宋体" w:hAnsi="宋体" w:eastAsia="宋体" w:cs="宋体"/>
          <w:i w:val="0"/>
          <w:iCs w:val="0"/>
          <w:caps w:val="0"/>
          <w:color w:val="auto"/>
          <w:spacing w:val="0"/>
          <w:sz w:val="28"/>
          <w:szCs w:val="28"/>
          <w:lang w:val="en-US" w:eastAsia="zh-CN"/>
        </w:rPr>
        <w:t>在报名时提供</w:t>
      </w:r>
      <w:r>
        <w:rPr>
          <w:rFonts w:hint="eastAsia" w:ascii="宋体" w:hAnsi="宋体" w:eastAsia="宋体" w:cs="宋体"/>
          <w:i w:val="0"/>
          <w:iCs w:val="0"/>
          <w:caps w:val="0"/>
          <w:color w:val="auto"/>
          <w:spacing w:val="0"/>
          <w:sz w:val="28"/>
          <w:szCs w:val="28"/>
        </w:rPr>
        <w:t>《营业执照》副本（多证合一）。经营范围须包括招标代理（或工程招标代理及政府采购代理）等相关的内容。</w:t>
      </w:r>
      <w:r>
        <w:rPr>
          <w:rFonts w:hint="eastAsia" w:ascii="宋体" w:hAnsi="宋体" w:eastAsia="宋体" w:cs="宋体"/>
          <w:i w:val="0"/>
          <w:iCs w:val="0"/>
          <w:caps w:val="0"/>
          <w:color w:val="auto"/>
          <w:spacing w:val="0"/>
          <w:sz w:val="28"/>
          <w:szCs w:val="28"/>
          <w:lang w:eastAsia="zh-CN"/>
        </w:rPr>
        <w:t>提供法人身份证明及委托书。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240" w:lineRule="auto"/>
        <w:ind w:right="0" w:firstLine="560" w:firstLineChars="200"/>
        <w:jc w:val="both"/>
        <w:textAlignment w:val="auto"/>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rPr>
        <w:t>拟任本项目负责人，提供身份证</w:t>
      </w:r>
      <w:r>
        <w:rPr>
          <w:rFonts w:hint="eastAsia" w:ascii="宋体" w:hAnsi="宋体" w:eastAsia="宋体" w:cs="宋体"/>
          <w:i w:val="0"/>
          <w:iCs w:val="0"/>
          <w:caps w:val="0"/>
          <w:color w:val="auto"/>
          <w:spacing w:val="0"/>
          <w:sz w:val="28"/>
          <w:szCs w:val="28"/>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240" w:lineRule="auto"/>
        <w:ind w:right="0" w:firstLine="560" w:firstLineChars="20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lang w:val="en-US" w:eastAsia="zh-CN"/>
        </w:rPr>
        <w:t>3、</w:t>
      </w:r>
      <w:r>
        <w:rPr>
          <w:rFonts w:hint="eastAsia" w:ascii="宋体" w:hAnsi="宋体" w:eastAsia="宋体" w:cs="宋体"/>
          <w:i w:val="0"/>
          <w:iCs w:val="0"/>
          <w:caps w:val="0"/>
          <w:color w:val="auto"/>
          <w:spacing w:val="0"/>
          <w:sz w:val="28"/>
          <w:szCs w:val="28"/>
        </w:rPr>
        <w:t>本项目不接受联合体申请。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i w:val="0"/>
          <w:caps w:val="0"/>
          <w:color w:val="auto"/>
          <w:spacing w:val="0"/>
          <w:sz w:val="28"/>
          <w:szCs w:val="28"/>
          <w:shd w:val="clear" w:fill="FFFFFF"/>
          <w:lang w:val="en-US" w:eastAsia="zh-CN"/>
        </w:rPr>
        <w:t>4、</w:t>
      </w:r>
      <w:r>
        <w:rPr>
          <w:rFonts w:hint="eastAsia" w:ascii="宋体" w:hAnsi="宋体" w:eastAsia="宋体" w:cs="宋体"/>
          <w:i w:val="0"/>
          <w:caps w:val="0"/>
          <w:color w:val="auto"/>
          <w:spacing w:val="0"/>
          <w:sz w:val="28"/>
          <w:szCs w:val="28"/>
          <w:shd w:val="clear" w:fill="FFFFFF"/>
          <w:lang w:eastAsia="zh-CN"/>
        </w:rPr>
        <w:t>符合要求并完成报名</w:t>
      </w:r>
      <w:r>
        <w:rPr>
          <w:rFonts w:hint="eastAsia" w:ascii="宋体" w:hAnsi="宋体" w:eastAsia="宋体" w:cs="宋体"/>
          <w:color w:val="auto"/>
          <w:sz w:val="28"/>
          <w:szCs w:val="28"/>
          <w:lang w:val="en-US" w:eastAsia="zh-CN"/>
        </w:rPr>
        <w:t>的中介机构，在不少于3家的情况下进行比选的方式确定中介机构。</w:t>
      </w:r>
    </w:p>
    <w:p>
      <w:pPr>
        <w:pStyle w:val="5"/>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比选报名期限：</w:t>
      </w:r>
      <w:r>
        <w:rPr>
          <w:rFonts w:hint="eastAsia" w:ascii="宋体" w:hAnsi="宋体" w:eastAsia="宋体" w:cs="宋体"/>
          <w:color w:val="auto"/>
          <w:sz w:val="28"/>
          <w:szCs w:val="28"/>
          <w:u w:val="single"/>
          <w:lang w:eastAsia="zh-CN"/>
        </w:rPr>
        <w:t>202</w:t>
      </w:r>
      <w:r>
        <w:rPr>
          <w:rFonts w:hint="default" w:hAnsi="宋体" w:cs="宋体"/>
          <w:color w:val="auto"/>
          <w:sz w:val="28"/>
          <w:szCs w:val="28"/>
          <w:u w:val="single"/>
          <w:lang w:eastAsia="zh-CN"/>
        </w:rPr>
        <w:t>6</w:t>
      </w:r>
      <w:r>
        <w:rPr>
          <w:rFonts w:hint="eastAsia" w:ascii="宋体" w:hAnsi="宋体" w:eastAsia="宋体" w:cs="宋体"/>
          <w:color w:val="auto"/>
          <w:sz w:val="28"/>
          <w:szCs w:val="28"/>
          <w:u w:val="single"/>
          <w:lang w:eastAsia="zh-CN"/>
        </w:rPr>
        <w:t>年</w:t>
      </w:r>
      <w:r>
        <w:rPr>
          <w:rFonts w:hint="default" w:hAnsi="宋体" w:cs="宋体"/>
          <w:color w:val="auto"/>
          <w:sz w:val="28"/>
          <w:szCs w:val="28"/>
          <w:u w:val="single"/>
          <w:lang w:eastAsia="zh-CN"/>
        </w:rPr>
        <w:t>6</w:t>
      </w:r>
      <w:r>
        <w:rPr>
          <w:rFonts w:hint="eastAsia" w:ascii="宋体" w:hAnsi="宋体" w:eastAsia="宋体" w:cs="宋体"/>
          <w:color w:val="auto"/>
          <w:sz w:val="28"/>
          <w:szCs w:val="28"/>
          <w:u w:val="single"/>
          <w:lang w:eastAsia="zh-CN"/>
        </w:rPr>
        <w:t>月</w:t>
      </w:r>
      <w:r>
        <w:rPr>
          <w:rFonts w:hint="default" w:hAnsi="宋体" w:cs="宋体"/>
          <w:color w:val="auto"/>
          <w:sz w:val="28"/>
          <w:szCs w:val="28"/>
          <w:u w:val="single"/>
          <w:lang w:eastAsia="zh-CN"/>
        </w:rPr>
        <w:t>11</w:t>
      </w:r>
      <w:r>
        <w:rPr>
          <w:rFonts w:hint="eastAsia" w:ascii="宋体" w:hAnsi="宋体" w:eastAsia="宋体" w:cs="宋体"/>
          <w:color w:val="auto"/>
          <w:sz w:val="28"/>
          <w:szCs w:val="28"/>
          <w:u w:val="single"/>
          <w:lang w:eastAsia="zh-CN"/>
        </w:rPr>
        <w:t>日至202</w:t>
      </w:r>
      <w:r>
        <w:rPr>
          <w:rFonts w:hint="default" w:hAnsi="宋体" w:cs="宋体"/>
          <w:color w:val="auto"/>
          <w:sz w:val="28"/>
          <w:szCs w:val="28"/>
          <w:u w:val="single"/>
          <w:lang w:eastAsia="zh-CN"/>
        </w:rPr>
        <w:t>6</w:t>
      </w:r>
      <w:r>
        <w:rPr>
          <w:rFonts w:hint="eastAsia" w:ascii="宋体" w:hAnsi="宋体" w:eastAsia="宋体" w:cs="宋体"/>
          <w:color w:val="auto"/>
          <w:sz w:val="28"/>
          <w:szCs w:val="28"/>
          <w:u w:val="single"/>
          <w:lang w:eastAsia="zh-CN"/>
        </w:rPr>
        <w:t>年</w:t>
      </w:r>
      <w:r>
        <w:rPr>
          <w:rFonts w:hint="default" w:hAnsi="宋体" w:cs="宋体"/>
          <w:color w:val="auto"/>
          <w:sz w:val="28"/>
          <w:szCs w:val="28"/>
          <w:u w:val="single"/>
          <w:lang w:eastAsia="zh-CN"/>
        </w:rPr>
        <w:t>6</w:t>
      </w:r>
      <w:r>
        <w:rPr>
          <w:rFonts w:hint="eastAsia" w:ascii="宋体" w:hAnsi="宋体" w:eastAsia="宋体" w:cs="宋体"/>
          <w:color w:val="auto"/>
          <w:sz w:val="28"/>
          <w:szCs w:val="28"/>
          <w:u w:val="single"/>
          <w:lang w:eastAsia="zh-CN"/>
        </w:rPr>
        <w:t>月</w:t>
      </w:r>
      <w:r>
        <w:rPr>
          <w:rFonts w:hint="default" w:hAnsi="宋体" w:cs="宋体"/>
          <w:color w:val="auto"/>
          <w:sz w:val="28"/>
          <w:szCs w:val="28"/>
          <w:u w:val="single"/>
          <w:lang w:eastAsia="zh-CN"/>
        </w:rPr>
        <w:t>12</w:t>
      </w:r>
      <w:r>
        <w:rPr>
          <w:rFonts w:hint="eastAsia" w:ascii="宋体" w:hAnsi="宋体" w:eastAsia="宋体" w:cs="宋体"/>
          <w:color w:val="auto"/>
          <w:sz w:val="28"/>
          <w:szCs w:val="28"/>
          <w:u w:val="single"/>
          <w:lang w:eastAsia="zh-CN"/>
        </w:rPr>
        <w:t>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0一12：00，下午1</w:t>
      </w:r>
      <w:r>
        <w:rPr>
          <w:rFonts w:hint="default" w:hAnsi="宋体" w:cs="宋体"/>
          <w:color w:val="auto"/>
          <w:sz w:val="28"/>
          <w:szCs w:val="28"/>
          <w:lang w:eastAsia="zh-CN"/>
        </w:rPr>
        <w:t>4</w:t>
      </w:r>
      <w:r>
        <w:rPr>
          <w:rFonts w:hint="eastAsia" w:ascii="宋体" w:hAnsi="宋体" w:eastAsia="宋体" w:cs="宋体"/>
          <w:color w:val="auto"/>
          <w:sz w:val="28"/>
          <w:szCs w:val="28"/>
        </w:rPr>
        <w:t>：</w:t>
      </w:r>
      <w:r>
        <w:rPr>
          <w:rFonts w:hint="default" w:hAnsi="宋体" w:cs="宋体"/>
          <w:color w:val="auto"/>
          <w:sz w:val="28"/>
          <w:szCs w:val="28"/>
          <w:lang w:eastAsia="zh-CN"/>
        </w:rPr>
        <w:t>30</w:t>
      </w:r>
      <w:r>
        <w:rPr>
          <w:rFonts w:hint="eastAsia" w:ascii="宋体" w:hAnsi="宋体" w:eastAsia="宋体" w:cs="宋体"/>
          <w:color w:val="auto"/>
          <w:sz w:val="28"/>
          <w:szCs w:val="28"/>
        </w:rPr>
        <w:t>一1</w:t>
      </w:r>
      <w:r>
        <w:rPr>
          <w:rFonts w:hint="default" w:hAnsi="宋体" w:cs="宋体"/>
          <w:color w:val="auto"/>
          <w:sz w:val="28"/>
          <w:szCs w:val="28"/>
          <w:lang w:eastAsia="zh-CN"/>
        </w:rPr>
        <w:t>7</w:t>
      </w:r>
      <w:r>
        <w:rPr>
          <w:rFonts w:hint="eastAsia" w:ascii="宋体" w:hAnsi="宋体" w:eastAsia="宋体" w:cs="宋体"/>
          <w:color w:val="auto"/>
          <w:sz w:val="28"/>
          <w:szCs w:val="28"/>
        </w:rPr>
        <w:t>：</w:t>
      </w:r>
      <w:r>
        <w:rPr>
          <w:rFonts w:hint="default" w:hAnsi="宋体" w:cs="宋体"/>
          <w:color w:val="auto"/>
          <w:sz w:val="28"/>
          <w:szCs w:val="28"/>
          <w:lang w:eastAsia="zh-CN"/>
        </w:rPr>
        <w:t>30</w:t>
      </w:r>
      <w:r>
        <w:rPr>
          <w:rFonts w:hint="eastAsia" w:ascii="宋体" w:hAnsi="宋体" w:eastAsia="宋体" w:cs="宋体"/>
          <w:color w:val="auto"/>
          <w:sz w:val="28"/>
          <w:szCs w:val="28"/>
        </w:rPr>
        <w:t>)。</w:t>
      </w:r>
    </w:p>
    <w:p>
      <w:pPr>
        <w:pStyle w:val="5"/>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、比选报名时应提供的资料：凡有意参加招标比选的申请人，由法定代表人或授权委托人携带本单位开具的该项目公告期内的法人身份证明书或授权委托书、身份证、及营业执照副本</w:t>
      </w:r>
      <w:r>
        <w:rPr>
          <w:rFonts w:hint="eastAsia" w:ascii="宋体" w:hAnsi="宋体" w:eastAsia="宋体" w:cs="宋体"/>
          <w:color w:val="auto"/>
          <w:sz w:val="28"/>
          <w:szCs w:val="28"/>
          <w:lang w:val="en-US" w:eastAsia="zh-CN"/>
        </w:rPr>
        <w:t>复印件</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到</w:t>
      </w:r>
      <w:r>
        <w:rPr>
          <w:rFonts w:hint="default" w:hAnsi="宋体" w:cs="宋体"/>
          <w:i w:val="0"/>
          <w:iCs w:val="0"/>
          <w:caps w:val="0"/>
          <w:color w:val="auto"/>
          <w:spacing w:val="0"/>
          <w:sz w:val="28"/>
          <w:szCs w:val="28"/>
          <w:u w:val="none"/>
          <w:lang w:eastAsia="zh-CN"/>
        </w:rPr>
        <w:t>怀化市自然资源和规划局二号楼2</w:t>
      </w:r>
      <w:r>
        <w:rPr>
          <w:rFonts w:hint="eastAsia" w:ascii="宋体" w:hAnsi="宋体" w:eastAsia="宋体" w:cs="宋体"/>
          <w:i w:val="0"/>
          <w:iCs w:val="0"/>
          <w:caps w:val="0"/>
          <w:color w:val="auto"/>
          <w:spacing w:val="0"/>
          <w:sz w:val="28"/>
          <w:szCs w:val="28"/>
          <w:u w:val="none"/>
          <w:lang w:val="en-US" w:eastAsia="zh-CN"/>
        </w:rPr>
        <w:t>楼</w:t>
      </w:r>
      <w:r>
        <w:rPr>
          <w:rFonts w:hint="default" w:hAnsi="宋体" w:cs="宋体"/>
          <w:i w:val="0"/>
          <w:iCs w:val="0"/>
          <w:caps w:val="0"/>
          <w:color w:val="auto"/>
          <w:spacing w:val="0"/>
          <w:sz w:val="28"/>
          <w:szCs w:val="28"/>
          <w:u w:val="none"/>
          <w:lang w:eastAsia="zh-CN"/>
        </w:rPr>
        <w:t>208室</w:t>
      </w:r>
      <w:r>
        <w:rPr>
          <w:rFonts w:hint="eastAsia" w:ascii="宋体" w:hAnsi="宋体" w:eastAsia="宋体" w:cs="宋体"/>
          <w:color w:val="auto"/>
          <w:sz w:val="28"/>
          <w:szCs w:val="28"/>
        </w:rPr>
        <w:t>报名。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firstLine="560" w:firstLineChars="200"/>
        <w:jc w:val="both"/>
        <w:textAlignment w:val="auto"/>
        <w:rPr>
          <w:rFonts w:hint="eastAsia" w:ascii="宋体" w:hAnsi="宋体" w:eastAsia="宋体" w:cs="宋体"/>
          <w:i w:val="0"/>
          <w:caps w:val="0"/>
          <w:color w:val="auto"/>
          <w:spacing w:val="0"/>
          <w:sz w:val="28"/>
          <w:szCs w:val="28"/>
          <w:shd w:val="clear" w:fill="FFFFFF"/>
          <w:lang w:eastAsia="zh-CN"/>
        </w:rPr>
      </w:pPr>
      <w:r>
        <w:rPr>
          <w:rFonts w:hint="eastAsia" w:ascii="宋体" w:hAnsi="宋体" w:eastAsia="宋体" w:cs="宋体"/>
          <w:i w:val="0"/>
          <w:caps w:val="0"/>
          <w:color w:val="auto"/>
          <w:spacing w:val="0"/>
          <w:sz w:val="28"/>
          <w:szCs w:val="28"/>
          <w:shd w:val="clear" w:fill="FFFFFF"/>
          <w:lang w:val="en-US" w:eastAsia="zh-CN"/>
        </w:rPr>
        <w:t>7</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eastAsia="zh-CN"/>
        </w:rPr>
        <w:t>中介机构在符合要求并完成报名的同时在报名处领取比选文件，在</w:t>
      </w:r>
      <w:r>
        <w:rPr>
          <w:rFonts w:hint="eastAsia" w:ascii="宋体" w:hAnsi="宋体" w:eastAsia="宋体" w:cs="宋体"/>
          <w:i w:val="0"/>
          <w:caps w:val="0"/>
          <w:color w:val="auto"/>
          <w:spacing w:val="0"/>
          <w:sz w:val="28"/>
          <w:szCs w:val="28"/>
          <w:shd w:val="clear" w:fill="FFFFFF"/>
          <w:lang w:val="en-US" w:eastAsia="zh-CN"/>
        </w:rPr>
        <w:t>202</w:t>
      </w:r>
      <w:r>
        <w:rPr>
          <w:rFonts w:hint="default" w:ascii="宋体" w:hAnsi="宋体" w:cs="宋体"/>
          <w:i w:val="0"/>
          <w:caps w:val="0"/>
          <w:color w:val="auto"/>
          <w:spacing w:val="0"/>
          <w:sz w:val="28"/>
          <w:szCs w:val="28"/>
          <w:shd w:val="clear" w:fill="FFFFFF"/>
          <w:lang w:eastAsia="zh-CN"/>
        </w:rPr>
        <w:t>6</w:t>
      </w:r>
      <w:r>
        <w:rPr>
          <w:rFonts w:hint="eastAsia" w:ascii="宋体" w:hAnsi="宋体" w:eastAsia="宋体" w:cs="宋体"/>
          <w:i w:val="0"/>
          <w:caps w:val="0"/>
          <w:color w:val="auto"/>
          <w:spacing w:val="0"/>
          <w:sz w:val="28"/>
          <w:szCs w:val="28"/>
          <w:shd w:val="clear" w:fill="FFFFFF"/>
          <w:lang w:val="en-US" w:eastAsia="zh-CN"/>
        </w:rPr>
        <w:t>年</w:t>
      </w:r>
      <w:r>
        <w:rPr>
          <w:rFonts w:hint="default" w:ascii="宋体" w:hAnsi="宋体" w:cs="宋体"/>
          <w:i w:val="0"/>
          <w:caps w:val="0"/>
          <w:color w:val="auto"/>
          <w:spacing w:val="0"/>
          <w:sz w:val="28"/>
          <w:szCs w:val="28"/>
          <w:shd w:val="clear" w:fill="FFFFFF"/>
          <w:lang w:eastAsia="zh-CN"/>
        </w:rPr>
        <w:t>6</w:t>
      </w:r>
      <w:r>
        <w:rPr>
          <w:rFonts w:hint="eastAsia" w:ascii="宋体" w:hAnsi="宋体" w:eastAsia="宋体" w:cs="宋体"/>
          <w:i w:val="0"/>
          <w:caps w:val="0"/>
          <w:color w:val="auto"/>
          <w:spacing w:val="0"/>
          <w:sz w:val="28"/>
          <w:szCs w:val="28"/>
          <w:shd w:val="clear" w:fill="FFFFFF"/>
          <w:lang w:val="en-US" w:eastAsia="zh-CN"/>
        </w:rPr>
        <w:t>月</w:t>
      </w:r>
      <w:r>
        <w:rPr>
          <w:rFonts w:hint="default" w:ascii="宋体" w:hAnsi="宋体" w:cs="宋体"/>
          <w:i w:val="0"/>
          <w:caps w:val="0"/>
          <w:color w:val="auto"/>
          <w:spacing w:val="0"/>
          <w:sz w:val="28"/>
          <w:szCs w:val="28"/>
          <w:shd w:val="clear" w:fill="FFFFFF"/>
          <w:lang w:eastAsia="zh-CN"/>
        </w:rPr>
        <w:t>1</w:t>
      </w:r>
      <w:r>
        <w:rPr>
          <w:rFonts w:hint="default" w:ascii="宋体" w:hAnsi="宋体" w:cs="宋体"/>
          <w:i w:val="0"/>
          <w:caps w:val="0"/>
          <w:color w:val="auto"/>
          <w:spacing w:val="0"/>
          <w:sz w:val="28"/>
          <w:szCs w:val="28"/>
          <w:shd w:val="clear" w:fill="FFFFFF"/>
          <w:lang w:eastAsia="zh-CN"/>
        </w:rPr>
        <w:t>5</w:t>
      </w:r>
      <w:r>
        <w:rPr>
          <w:rFonts w:hint="eastAsia" w:ascii="宋体" w:hAnsi="宋体" w:eastAsia="宋体" w:cs="宋体"/>
          <w:i w:val="0"/>
          <w:caps w:val="0"/>
          <w:color w:val="auto"/>
          <w:spacing w:val="0"/>
          <w:sz w:val="28"/>
          <w:szCs w:val="28"/>
          <w:shd w:val="clear" w:fill="FFFFFF"/>
          <w:lang w:val="en-US" w:eastAsia="zh-CN"/>
        </w:rPr>
        <w:t>日</w:t>
      </w:r>
      <w:r>
        <w:rPr>
          <w:rFonts w:hint="default" w:ascii="宋体" w:hAnsi="宋体" w:cs="宋体"/>
          <w:i w:val="0"/>
          <w:caps w:val="0"/>
          <w:color w:val="auto"/>
          <w:spacing w:val="0"/>
          <w:sz w:val="28"/>
          <w:szCs w:val="28"/>
          <w:shd w:val="clear" w:fill="FFFFFF"/>
          <w:lang w:eastAsia="zh-CN"/>
        </w:rPr>
        <w:t>上</w:t>
      </w:r>
      <w:r>
        <w:rPr>
          <w:rFonts w:hint="eastAsia" w:ascii="宋体" w:hAnsi="宋体" w:eastAsia="宋体" w:cs="宋体"/>
          <w:i w:val="0"/>
          <w:caps w:val="0"/>
          <w:color w:val="auto"/>
          <w:spacing w:val="0"/>
          <w:sz w:val="28"/>
          <w:szCs w:val="28"/>
          <w:shd w:val="clear" w:fill="FFFFFF"/>
          <w:lang w:val="en-US" w:eastAsia="zh-CN"/>
        </w:rPr>
        <w:t>午</w:t>
      </w:r>
      <w:r>
        <w:rPr>
          <w:rFonts w:hint="default" w:ascii="宋体" w:hAnsi="宋体" w:cs="宋体"/>
          <w:i w:val="0"/>
          <w:caps w:val="0"/>
          <w:color w:val="auto"/>
          <w:spacing w:val="0"/>
          <w:sz w:val="28"/>
          <w:szCs w:val="28"/>
          <w:shd w:val="clear" w:fill="FFFFFF"/>
          <w:lang w:eastAsia="zh-CN"/>
        </w:rPr>
        <w:t>11</w:t>
      </w:r>
      <w:r>
        <w:rPr>
          <w:rFonts w:hint="eastAsia" w:ascii="宋体" w:hAnsi="宋体" w:eastAsia="宋体" w:cs="宋体"/>
          <w:i w:val="0"/>
          <w:caps w:val="0"/>
          <w:color w:val="auto"/>
          <w:spacing w:val="0"/>
          <w:sz w:val="28"/>
          <w:szCs w:val="28"/>
          <w:shd w:val="clear" w:fill="FFFFFF"/>
          <w:lang w:val="en-US" w:eastAsia="zh-CN"/>
        </w:rPr>
        <w:t>点</w:t>
      </w:r>
      <w:r>
        <w:rPr>
          <w:rFonts w:hint="default" w:ascii="宋体" w:hAnsi="宋体" w:cs="宋体"/>
          <w:i w:val="0"/>
          <w:caps w:val="0"/>
          <w:color w:val="auto"/>
          <w:spacing w:val="0"/>
          <w:sz w:val="28"/>
          <w:szCs w:val="28"/>
          <w:shd w:val="clear" w:fill="FFFFFF"/>
          <w:lang w:eastAsia="zh-CN"/>
        </w:rPr>
        <w:t>30</w:t>
      </w:r>
      <w:r>
        <w:rPr>
          <w:rFonts w:hint="eastAsia" w:ascii="宋体" w:hAnsi="宋体" w:eastAsia="宋体" w:cs="宋体"/>
          <w:i w:val="0"/>
          <w:caps w:val="0"/>
          <w:color w:val="auto"/>
          <w:spacing w:val="0"/>
          <w:sz w:val="28"/>
          <w:szCs w:val="28"/>
          <w:shd w:val="clear" w:fill="FFFFFF"/>
          <w:lang w:val="en-US" w:eastAsia="zh-CN"/>
        </w:rPr>
        <w:t>分前</w:t>
      </w:r>
      <w:r>
        <w:rPr>
          <w:rFonts w:hint="eastAsia" w:ascii="宋体" w:hAnsi="宋体" w:eastAsia="宋体" w:cs="宋体"/>
          <w:i w:val="0"/>
          <w:caps w:val="0"/>
          <w:color w:val="auto"/>
          <w:spacing w:val="0"/>
          <w:sz w:val="28"/>
          <w:szCs w:val="28"/>
          <w:shd w:val="clear" w:fill="FFFFFF"/>
          <w:lang w:eastAsia="zh-CN"/>
        </w:rPr>
        <w:t>将比选资料交至</w:t>
      </w:r>
      <w:r>
        <w:rPr>
          <w:rFonts w:hint="eastAsia" w:ascii="宋体" w:hAnsi="宋体" w:eastAsia="宋体" w:cs="宋体"/>
          <w:i w:val="0"/>
          <w:caps w:val="0"/>
          <w:color w:val="auto"/>
          <w:spacing w:val="0"/>
          <w:sz w:val="28"/>
          <w:szCs w:val="28"/>
          <w:u w:val="single"/>
          <w:shd w:val="clear" w:fill="FFFFFF"/>
          <w:lang w:val="en-US" w:eastAsia="zh-CN"/>
        </w:rPr>
        <w:t xml:space="preserve"> </w:t>
      </w:r>
      <w:r>
        <w:rPr>
          <w:rFonts w:hint="eastAsia" w:ascii="宋体" w:hAnsi="宋体" w:cs="宋体"/>
          <w:i w:val="0"/>
          <w:caps w:val="0"/>
          <w:color w:val="auto"/>
          <w:spacing w:val="0"/>
          <w:sz w:val="28"/>
          <w:szCs w:val="28"/>
          <w:u w:val="single"/>
          <w:shd w:val="clear" w:fill="FFFFFF"/>
          <w:lang w:val="en-US" w:eastAsia="zh-CN"/>
        </w:rPr>
        <w:t xml:space="preserve"> </w:t>
      </w:r>
      <w:r>
        <w:rPr>
          <w:rFonts w:hint="default" w:ascii="宋体" w:hAnsi="宋体" w:cs="宋体"/>
          <w:i w:val="0"/>
          <w:caps w:val="0"/>
          <w:color w:val="auto"/>
          <w:spacing w:val="0"/>
          <w:sz w:val="28"/>
          <w:szCs w:val="28"/>
          <w:u w:val="single"/>
          <w:shd w:val="clear" w:fill="FFFFFF"/>
          <w:lang w:eastAsia="zh-CN"/>
        </w:rPr>
        <w:t>怀化市自然资源和规划局</w:t>
      </w:r>
      <w:r>
        <w:rPr>
          <w:rFonts w:hint="eastAsia" w:ascii="宋体" w:hAnsi="宋体" w:eastAsia="宋体" w:cs="宋体"/>
          <w:i w:val="0"/>
          <w:caps w:val="0"/>
          <w:color w:val="auto"/>
          <w:spacing w:val="0"/>
          <w:sz w:val="28"/>
          <w:szCs w:val="28"/>
          <w:u w:val="single"/>
          <w:shd w:val="clear" w:fill="FFFFFF"/>
          <w:lang w:val="en-US" w:eastAsia="zh-CN"/>
        </w:rPr>
        <w:t xml:space="preserve">  </w:t>
      </w:r>
      <w:r>
        <w:rPr>
          <w:rFonts w:hint="eastAsia" w:ascii="宋体" w:hAnsi="宋体" w:eastAsia="宋体" w:cs="宋体"/>
          <w:i w:val="0"/>
          <w:caps w:val="0"/>
          <w:color w:val="auto"/>
          <w:spacing w:val="0"/>
          <w:sz w:val="28"/>
          <w:szCs w:val="28"/>
          <w:shd w:val="clear" w:fill="FFFFFF"/>
          <w:lang w:eastAsia="zh-CN"/>
        </w:rPr>
        <w:t>（所有</w:t>
      </w:r>
      <w:r>
        <w:rPr>
          <w:rFonts w:hint="eastAsia" w:ascii="宋体" w:hAnsi="宋体" w:cs="宋体"/>
          <w:i w:val="0"/>
          <w:caps w:val="0"/>
          <w:color w:val="auto"/>
          <w:spacing w:val="0"/>
          <w:sz w:val="28"/>
          <w:szCs w:val="28"/>
          <w:shd w:val="clear" w:fill="FFFFFF"/>
          <w:lang w:val="en-US" w:eastAsia="zh-CN"/>
        </w:rPr>
        <w:t>比</w:t>
      </w:r>
      <w:r>
        <w:rPr>
          <w:rFonts w:hint="eastAsia" w:ascii="宋体" w:hAnsi="宋体" w:eastAsia="宋体" w:cs="宋体"/>
          <w:i w:val="0"/>
          <w:caps w:val="0"/>
          <w:color w:val="auto"/>
          <w:spacing w:val="0"/>
          <w:sz w:val="28"/>
          <w:szCs w:val="28"/>
          <w:shd w:val="clear" w:fill="FFFFFF"/>
          <w:lang w:eastAsia="zh-CN"/>
        </w:rPr>
        <w:t>选资料必须密封），由我</w:t>
      </w:r>
      <w:r>
        <w:rPr>
          <w:rFonts w:hint="eastAsia" w:ascii="宋体" w:hAnsi="宋体" w:eastAsia="宋体" w:cs="宋体"/>
          <w:i w:val="0"/>
          <w:caps w:val="0"/>
          <w:color w:val="auto"/>
          <w:spacing w:val="0"/>
          <w:sz w:val="28"/>
          <w:szCs w:val="28"/>
          <w:shd w:val="clear" w:fill="FFFFFF"/>
          <w:lang w:val="en-US" w:eastAsia="zh-CN"/>
        </w:rPr>
        <w:t>局</w:t>
      </w:r>
      <w:r>
        <w:rPr>
          <w:rFonts w:hint="eastAsia" w:ascii="宋体" w:hAnsi="宋体" w:eastAsia="宋体" w:cs="宋体"/>
          <w:i w:val="0"/>
          <w:caps w:val="0"/>
          <w:color w:val="auto"/>
          <w:spacing w:val="0"/>
          <w:sz w:val="28"/>
          <w:szCs w:val="28"/>
          <w:shd w:val="clear" w:fill="FFFFFF"/>
          <w:lang w:eastAsia="zh-CN"/>
        </w:rPr>
        <w:t>评标小组进行比选评标。</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right="0" w:firstLine="560" w:firstLineChars="200"/>
        <w:jc w:val="both"/>
        <w:textAlignment w:val="auto"/>
        <w:rPr>
          <w:rFonts w:hint="default" w:ascii="宋体" w:hAnsi="宋体" w:eastAsia="宋体" w:cs="宋体"/>
          <w:i w:val="0"/>
          <w:caps w:val="0"/>
          <w:color w:val="auto"/>
          <w:spacing w:val="0"/>
          <w:sz w:val="28"/>
          <w:szCs w:val="28"/>
          <w:shd w:val="clear" w:fill="FFFFFF"/>
          <w:lang w:eastAsia="zh-CN"/>
        </w:rPr>
      </w:pPr>
      <w:r>
        <w:rPr>
          <w:rFonts w:hint="eastAsia" w:ascii="宋体" w:hAnsi="宋体" w:eastAsia="宋体" w:cs="宋体"/>
          <w:i w:val="0"/>
          <w:caps w:val="0"/>
          <w:color w:val="auto"/>
          <w:spacing w:val="0"/>
          <w:sz w:val="28"/>
          <w:szCs w:val="28"/>
          <w:shd w:val="clear" w:fill="FFFFFF"/>
          <w:lang w:val="en-US" w:eastAsia="zh-CN"/>
        </w:rPr>
        <w:t>四、</w:t>
      </w:r>
      <w:r>
        <w:rPr>
          <w:rFonts w:hint="eastAsia" w:ascii="宋体" w:hAnsi="宋体" w:eastAsia="宋体" w:cs="宋体"/>
          <w:i w:val="0"/>
          <w:caps w:val="0"/>
          <w:color w:val="auto"/>
          <w:spacing w:val="0"/>
          <w:sz w:val="28"/>
          <w:szCs w:val="28"/>
          <w:shd w:val="clear" w:fill="FFFFFF"/>
        </w:rPr>
        <w:t>联系人：</w:t>
      </w:r>
      <w:r>
        <w:rPr>
          <w:rFonts w:hint="default" w:ascii="宋体" w:hAnsi="宋体" w:cs="宋体"/>
          <w:i w:val="0"/>
          <w:caps w:val="0"/>
          <w:color w:val="auto"/>
          <w:spacing w:val="0"/>
          <w:sz w:val="28"/>
          <w:szCs w:val="28"/>
          <w:shd w:val="clear" w:fill="FFFFFF"/>
        </w:rPr>
        <w:t>谢高青</w:t>
      </w:r>
      <w:r>
        <w:rPr>
          <w:rFonts w:hint="eastAsia" w:ascii="宋体" w:hAnsi="宋体" w:eastAsia="宋体" w:cs="宋体"/>
          <w:i w:val="0"/>
          <w:caps w:val="0"/>
          <w:color w:val="auto"/>
          <w:spacing w:val="0"/>
          <w:sz w:val="28"/>
          <w:szCs w:val="28"/>
          <w:shd w:val="clear" w:fill="FFFFFF"/>
        </w:rPr>
        <w:t>   电话：</w:t>
      </w:r>
      <w:r>
        <w:rPr>
          <w:rFonts w:hint="default" w:ascii="宋体" w:hAnsi="宋体" w:cs="宋体"/>
          <w:i w:val="0"/>
          <w:caps w:val="0"/>
          <w:color w:val="auto"/>
          <w:spacing w:val="0"/>
          <w:sz w:val="28"/>
          <w:szCs w:val="28"/>
          <w:shd w:val="clear" w:fill="FFFFFF"/>
          <w:lang w:eastAsia="zh-CN"/>
        </w:rPr>
        <w:t>17607459955</w:t>
      </w:r>
    </w:p>
    <w:p>
      <w:pPr>
        <w:keepNext w:val="0"/>
        <w:keepLines w:val="0"/>
        <w:pageBreakBefore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i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rPr>
        <w:t>发布公告的媒介：</w:t>
      </w:r>
      <w:r>
        <w:rPr>
          <w:rFonts w:hint="eastAsia" w:ascii="宋体" w:hAnsi="宋体" w:eastAsia="宋体" w:cs="宋体"/>
          <w:i w:val="0"/>
          <w:caps w:val="0"/>
          <w:color w:val="auto"/>
          <w:spacing w:val="0"/>
          <w:sz w:val="28"/>
          <w:szCs w:val="28"/>
          <w:u w:val="single"/>
          <w:shd w:val="clear" w:fill="FFFFFF"/>
          <w:lang w:val="en-US" w:eastAsia="zh-CN"/>
        </w:rPr>
        <w:t xml:space="preserve">   </w:t>
      </w:r>
      <w:r>
        <w:rPr>
          <w:rFonts w:hint="default" w:ascii="宋体" w:hAnsi="宋体" w:cs="宋体"/>
          <w:color w:val="auto"/>
          <w:kern w:val="2"/>
          <w:sz w:val="28"/>
          <w:szCs w:val="28"/>
          <w:u w:val="single"/>
          <w:lang w:eastAsia="zh-CN" w:bidi="ar-SA"/>
        </w:rPr>
        <w:t>怀化市自然资源和规划局</w:t>
      </w:r>
      <w:r>
        <w:rPr>
          <w:rFonts w:hint="eastAsia" w:ascii="宋体" w:hAnsi="宋体" w:eastAsia="宋体" w:cs="宋体"/>
          <w:color w:val="auto"/>
          <w:kern w:val="2"/>
          <w:sz w:val="28"/>
          <w:szCs w:val="28"/>
          <w:u w:val="single"/>
          <w:lang w:val="en-US" w:eastAsia="zh-CN" w:bidi="ar-SA"/>
        </w:rPr>
        <w:t>门户网站</w:t>
      </w:r>
      <w:r>
        <w:rPr>
          <w:rFonts w:hint="eastAsia" w:ascii="宋体" w:hAnsi="宋体" w:cs="宋体"/>
          <w:color w:val="auto"/>
          <w:kern w:val="2"/>
          <w:sz w:val="28"/>
          <w:szCs w:val="28"/>
          <w:u w:val="single"/>
          <w:lang w:val="en-US" w:eastAsia="zh-CN" w:bidi="ar-SA"/>
        </w:rPr>
        <w:t xml:space="preserve">  </w:t>
      </w:r>
    </w:p>
    <w:p>
      <w:pPr>
        <w:rPr>
          <w:rFonts w:hint="eastAsia" w:ascii="宋体" w:hAnsi="宋体" w:eastAsia="宋体" w:cs="宋体"/>
          <w:sz w:val="28"/>
          <w:szCs w:val="28"/>
        </w:rPr>
      </w:pP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&#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GhpgkvTAAAABQEAAA8AAAAAAAAAAQAgAAAAOAAAAGRy&#10;cy9kb3ducmV2LnhtbFBLAQIUABQAAAAIAIdO4kA0pvq+uwEAAGMDAAAOAAAAAAAAAAEAIAAAADgB&#10;AABkcnMvZTJvRG9jLnhtbFBLBQYAAAAABgAGAFkBAABlBQAAAAA=&#10;">
              <v:fill on="f" focussize="0,0"/>
              <v:stroke on="f" weight="1.2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1FBE2E"/>
    <w:multiLevelType w:val="singleLevel"/>
    <w:tmpl w:val="BA1FBE2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ODllYmM2YTk3YWMxNDE4YWJlNTQwMWJiMjIwMDUifQ=="/>
  </w:docVars>
  <w:rsids>
    <w:rsidRoot w:val="00000000"/>
    <w:rsid w:val="008878D1"/>
    <w:rsid w:val="022F2C26"/>
    <w:rsid w:val="03B0700B"/>
    <w:rsid w:val="03BC1074"/>
    <w:rsid w:val="0AEF389D"/>
    <w:rsid w:val="0B75136C"/>
    <w:rsid w:val="0BDC017A"/>
    <w:rsid w:val="0D0A7D59"/>
    <w:rsid w:val="0E59082F"/>
    <w:rsid w:val="0F2E1D56"/>
    <w:rsid w:val="140D6614"/>
    <w:rsid w:val="146F2E2A"/>
    <w:rsid w:val="18885E00"/>
    <w:rsid w:val="1B063DBD"/>
    <w:rsid w:val="1B9630A7"/>
    <w:rsid w:val="1C1D2A6F"/>
    <w:rsid w:val="1C387FA6"/>
    <w:rsid w:val="1E734D0E"/>
    <w:rsid w:val="1ECFD3D4"/>
    <w:rsid w:val="20541191"/>
    <w:rsid w:val="2DFF5BF4"/>
    <w:rsid w:val="2F006509"/>
    <w:rsid w:val="2F5F0CA5"/>
    <w:rsid w:val="2F81196E"/>
    <w:rsid w:val="307C26FF"/>
    <w:rsid w:val="32707A1D"/>
    <w:rsid w:val="34792B21"/>
    <w:rsid w:val="34862D8E"/>
    <w:rsid w:val="34B31A1B"/>
    <w:rsid w:val="358FC13A"/>
    <w:rsid w:val="37B546D0"/>
    <w:rsid w:val="3AE04EDA"/>
    <w:rsid w:val="3B8556EA"/>
    <w:rsid w:val="3BBF7C00"/>
    <w:rsid w:val="3D07193B"/>
    <w:rsid w:val="3F4E01E4"/>
    <w:rsid w:val="3F7934FC"/>
    <w:rsid w:val="4383164C"/>
    <w:rsid w:val="472D1E03"/>
    <w:rsid w:val="476067BD"/>
    <w:rsid w:val="477B4175"/>
    <w:rsid w:val="47A10840"/>
    <w:rsid w:val="48A47C3D"/>
    <w:rsid w:val="48D35BC8"/>
    <w:rsid w:val="4A01737A"/>
    <w:rsid w:val="4AD80D20"/>
    <w:rsid w:val="4BCC0632"/>
    <w:rsid w:val="4BCD40B9"/>
    <w:rsid w:val="4D4861DA"/>
    <w:rsid w:val="4D8F494F"/>
    <w:rsid w:val="4EFF62D3"/>
    <w:rsid w:val="506643DA"/>
    <w:rsid w:val="50ED2406"/>
    <w:rsid w:val="513B1368"/>
    <w:rsid w:val="52DD305A"/>
    <w:rsid w:val="52F51A03"/>
    <w:rsid w:val="54CB1B54"/>
    <w:rsid w:val="572F48CC"/>
    <w:rsid w:val="5ACA038C"/>
    <w:rsid w:val="622E3B45"/>
    <w:rsid w:val="66A17389"/>
    <w:rsid w:val="68C20B1A"/>
    <w:rsid w:val="6975406F"/>
    <w:rsid w:val="69E81E7B"/>
    <w:rsid w:val="6CE770FD"/>
    <w:rsid w:val="6D451BD7"/>
    <w:rsid w:val="6D940E78"/>
    <w:rsid w:val="6F466764"/>
    <w:rsid w:val="6FC7A61A"/>
    <w:rsid w:val="716842BF"/>
    <w:rsid w:val="72C65E03"/>
    <w:rsid w:val="7446343B"/>
    <w:rsid w:val="74AF2C00"/>
    <w:rsid w:val="74C62370"/>
    <w:rsid w:val="75082713"/>
    <w:rsid w:val="777BAC0A"/>
    <w:rsid w:val="77C27899"/>
    <w:rsid w:val="7A8A0403"/>
    <w:rsid w:val="7ABFDA0E"/>
    <w:rsid w:val="7ACF29F8"/>
    <w:rsid w:val="7BCFFF91"/>
    <w:rsid w:val="7BD04C7A"/>
    <w:rsid w:val="7BF559E4"/>
    <w:rsid w:val="7C45009D"/>
    <w:rsid w:val="7D7B70CA"/>
    <w:rsid w:val="7E97769F"/>
    <w:rsid w:val="7EA01C51"/>
    <w:rsid w:val="7EAF11CA"/>
    <w:rsid w:val="7EFBDFCC"/>
    <w:rsid w:val="7EFC8875"/>
    <w:rsid w:val="7F86B45F"/>
    <w:rsid w:val="7FB570C5"/>
    <w:rsid w:val="896E1098"/>
    <w:rsid w:val="9F73D918"/>
    <w:rsid w:val="AFFAD70B"/>
    <w:rsid w:val="B64AC239"/>
    <w:rsid w:val="BAFF920B"/>
    <w:rsid w:val="BBAF47EE"/>
    <w:rsid w:val="BF7B4876"/>
    <w:rsid w:val="D77D74BC"/>
    <w:rsid w:val="DDF79217"/>
    <w:rsid w:val="DF9FF34B"/>
    <w:rsid w:val="E7D83591"/>
    <w:rsid w:val="E7FB2EED"/>
    <w:rsid w:val="F7FFFE37"/>
    <w:rsid w:val="FBBDABEC"/>
    <w:rsid w:val="FBEC7538"/>
    <w:rsid w:val="FD9A450F"/>
    <w:rsid w:val="FDFE6FFE"/>
    <w:rsid w:val="FFB5E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340" w:after="33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5">
    <w:name w:val="Plain Text"/>
    <w:basedOn w:val="1"/>
    <w:qFormat/>
    <w:uiPriority w:val="99"/>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Body Text First Indent"/>
    <w:basedOn w:val="3"/>
    <w:qFormat/>
    <w:uiPriority w:val="0"/>
    <w:pPr>
      <w:ind w:firstLine="420" w:firstLineChars="100"/>
    </w:p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99"/>
    <w:rPr>
      <w:rFonts w:cs="Times New Roman"/>
    </w:rPr>
  </w:style>
  <w:style w:type="character" w:styleId="15">
    <w:name w:val="Hyperlink"/>
    <w:basedOn w:val="12"/>
    <w:qFormat/>
    <w:uiPriority w:val="0"/>
    <w:rPr>
      <w:color w:val="0000FF"/>
      <w:u w:val="single"/>
    </w:rPr>
  </w:style>
  <w:style w:type="paragraph" w:customStyle="1" w:styleId="16">
    <w:name w:val="PlainText"/>
    <w:basedOn w:val="1"/>
    <w:qFormat/>
    <w:uiPriority w:val="0"/>
    <w:pPr>
      <w:textAlignment w:val="baseline"/>
    </w:pPr>
    <w:rPr>
      <w:rFonts w:ascii="宋体" w:hAnsi="Courier New"/>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633</Words>
  <Characters>674</Characters>
  <Lines>0</Lines>
  <Paragraphs>0</Paragraphs>
  <TotalTime>240</TotalTime>
  <ScaleCrop>false</ScaleCrop>
  <LinksUpToDate>false</LinksUpToDate>
  <CharactersWithSpaces>688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贺晓芳(贺晓芳)</cp:lastModifiedBy>
  <cp:lastPrinted>2025-08-01T15:17:00Z</cp:lastPrinted>
  <dcterms:modified xsi:type="dcterms:W3CDTF">2026-06-10T15:46:45Z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CFEC386CA58848C08C5C99090984E6E0_13</vt:lpwstr>
  </property>
  <property fmtid="{D5CDD505-2E9C-101B-9397-08002B2CF9AE}" pid="4" name="KSOTemplateDocerSaveRecord">
    <vt:lpwstr>eyJoZGlkIjoiNjU3N2QwNjkyNWEyMTNjOWI0M2ZjMTY3ODRkN2U1OTciLCJ1c2VySWQiOiIyNzMzMTgyNzgifQ==</vt:lpwstr>
  </property>
</Properties>
</file>